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47D0" w14:textId="1A05B0AD" w:rsidR="00D009EF" w:rsidRPr="00D009EF" w:rsidRDefault="00563708" w:rsidP="00D009EF">
      <w:pPr>
        <w:jc w:val="center"/>
        <w:rPr>
          <w:b/>
          <w:bCs/>
          <w:i/>
          <w:iCs/>
          <w:sz w:val="40"/>
          <w:szCs w:val="40"/>
        </w:rPr>
      </w:pPr>
      <w:r w:rsidRPr="00563708">
        <w:rPr>
          <w:b/>
          <w:bCs/>
          <w:i/>
          <w:iCs/>
          <w:sz w:val="40"/>
          <w:szCs w:val="40"/>
        </w:rPr>
        <w:t>Ministry</w:t>
      </w:r>
      <w:r w:rsidR="00D009EF" w:rsidRPr="00D009EF">
        <w:rPr>
          <w:b/>
          <w:bCs/>
          <w:i/>
          <w:iCs/>
          <w:sz w:val="40"/>
          <w:szCs w:val="40"/>
        </w:rPr>
        <w:t xml:space="preserve"> Equip</w:t>
      </w:r>
      <w:r>
        <w:rPr>
          <w:b/>
          <w:bCs/>
          <w:i/>
          <w:iCs/>
          <w:sz w:val="40"/>
          <w:szCs w:val="40"/>
        </w:rPr>
        <w:t>s</w:t>
      </w:r>
      <w:r w:rsidR="00D009EF" w:rsidRPr="00D009EF">
        <w:rPr>
          <w:b/>
          <w:bCs/>
          <w:i/>
          <w:iCs/>
          <w:sz w:val="40"/>
          <w:szCs w:val="40"/>
        </w:rPr>
        <w:t xml:space="preserve"> Parishes to Promote Vocations, Provide</w:t>
      </w:r>
      <w:r>
        <w:rPr>
          <w:b/>
          <w:bCs/>
          <w:i/>
          <w:iCs/>
          <w:sz w:val="40"/>
          <w:szCs w:val="40"/>
        </w:rPr>
        <w:t>s</w:t>
      </w:r>
      <w:r w:rsidR="00D009EF" w:rsidRPr="00D009EF">
        <w:rPr>
          <w:b/>
          <w:bCs/>
          <w:i/>
          <w:iCs/>
          <w:sz w:val="40"/>
          <w:szCs w:val="40"/>
        </w:rPr>
        <w:t xml:space="preserve"> Saving Grace for Dioceses</w:t>
      </w:r>
    </w:p>
    <w:p w14:paraId="5C680904" w14:textId="4F0BAD6C" w:rsidR="00D009EF" w:rsidRDefault="00D009EF" w:rsidP="00D009EF">
      <w:pPr>
        <w:jc w:val="center"/>
        <w:rPr>
          <w:rFonts w:cstheme="minorHAnsi"/>
          <w:i/>
          <w:iCs/>
          <w:color w:val="000000" w:themeColor="text1"/>
          <w:sz w:val="26"/>
          <w:szCs w:val="26"/>
        </w:rPr>
      </w:pP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Vocation Ministry </w:t>
      </w:r>
      <w:r>
        <w:rPr>
          <w:rFonts w:cstheme="minorHAnsi"/>
          <w:i/>
          <w:iCs/>
          <w:color w:val="000000" w:themeColor="text1"/>
          <w:sz w:val="26"/>
          <w:szCs w:val="26"/>
        </w:rPr>
        <w:t>H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as </w:t>
      </w:r>
      <w:r>
        <w:rPr>
          <w:rFonts w:cstheme="minorHAnsi"/>
          <w:i/>
          <w:iCs/>
          <w:color w:val="000000" w:themeColor="text1"/>
          <w:sz w:val="26"/>
          <w:szCs w:val="26"/>
        </w:rPr>
        <w:t>E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quipped </w:t>
      </w:r>
      <w:r>
        <w:rPr>
          <w:rFonts w:cstheme="minorHAnsi"/>
          <w:i/>
          <w:iCs/>
          <w:color w:val="000000" w:themeColor="text1"/>
          <w:sz w:val="26"/>
          <w:szCs w:val="26"/>
        </w:rPr>
        <w:t>M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ore </w:t>
      </w:r>
      <w:r>
        <w:rPr>
          <w:rFonts w:cstheme="minorHAnsi"/>
          <w:i/>
          <w:iCs/>
          <w:color w:val="000000" w:themeColor="text1"/>
          <w:sz w:val="26"/>
          <w:szCs w:val="26"/>
        </w:rPr>
        <w:t>T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han </w:t>
      </w:r>
      <w:r w:rsidR="00241A21">
        <w:rPr>
          <w:rFonts w:cstheme="minorHAnsi"/>
          <w:i/>
          <w:iCs/>
          <w:color w:val="000000" w:themeColor="text1"/>
          <w:sz w:val="26"/>
          <w:szCs w:val="26"/>
        </w:rPr>
        <w:t>6,000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 </w:t>
      </w:r>
      <w:r>
        <w:rPr>
          <w:rFonts w:cstheme="minorHAnsi"/>
          <w:i/>
          <w:iCs/>
          <w:color w:val="000000" w:themeColor="text1"/>
          <w:sz w:val="26"/>
          <w:szCs w:val="26"/>
        </w:rPr>
        <w:t>P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arish </w:t>
      </w:r>
      <w:r>
        <w:rPr>
          <w:rFonts w:cstheme="minorHAnsi"/>
          <w:i/>
          <w:iCs/>
          <w:color w:val="000000" w:themeColor="text1"/>
          <w:sz w:val="26"/>
          <w:szCs w:val="26"/>
        </w:rPr>
        <w:t>V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ocation </w:t>
      </w:r>
      <w:r>
        <w:rPr>
          <w:rFonts w:cstheme="minorHAnsi"/>
          <w:i/>
          <w:iCs/>
          <w:color w:val="000000" w:themeColor="text1"/>
          <w:sz w:val="26"/>
          <w:szCs w:val="26"/>
        </w:rPr>
        <w:t>P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 xml:space="preserve">romotors </w:t>
      </w:r>
      <w:r>
        <w:rPr>
          <w:rFonts w:cstheme="minorHAnsi"/>
          <w:i/>
          <w:iCs/>
          <w:color w:val="000000" w:themeColor="text1"/>
          <w:sz w:val="26"/>
          <w:szCs w:val="26"/>
        </w:rPr>
        <w:t>and Groups N</w:t>
      </w:r>
      <w:r w:rsidRPr="00D009EF">
        <w:rPr>
          <w:rFonts w:cstheme="minorHAnsi"/>
          <w:i/>
          <w:iCs/>
          <w:color w:val="000000" w:themeColor="text1"/>
          <w:sz w:val="26"/>
          <w:szCs w:val="26"/>
        </w:rPr>
        <w:t>ationwide</w:t>
      </w:r>
      <w:r>
        <w:rPr>
          <w:rFonts w:cstheme="minorHAnsi"/>
          <w:i/>
          <w:iCs/>
          <w:color w:val="000000" w:themeColor="text1"/>
          <w:sz w:val="26"/>
          <w:szCs w:val="26"/>
        </w:rPr>
        <w:t>, Spurring Uptick in Vocations in Some Dioceses</w:t>
      </w:r>
    </w:p>
    <w:p w14:paraId="2E8BC152" w14:textId="77777777" w:rsidR="00D009EF" w:rsidRPr="00D009EF" w:rsidRDefault="00D009EF" w:rsidP="00D009EF">
      <w:pPr>
        <w:jc w:val="center"/>
        <w:rPr>
          <w:i/>
          <w:iCs/>
          <w:color w:val="000000" w:themeColor="text1"/>
          <w:sz w:val="26"/>
          <w:szCs w:val="26"/>
        </w:rPr>
      </w:pPr>
    </w:p>
    <w:p w14:paraId="4121426D" w14:textId="29E0D502" w:rsidR="000325DA" w:rsidRPr="003354AB" w:rsidRDefault="00D009EF" w:rsidP="000325DA">
      <w:pPr>
        <w:rPr>
          <w:rFonts w:cstheme="minorHAnsi"/>
          <w:sz w:val="23"/>
          <w:szCs w:val="23"/>
        </w:rPr>
      </w:pPr>
      <w:r>
        <w:rPr>
          <w:b/>
          <w:sz w:val="22"/>
          <w:szCs w:val="22"/>
        </w:rPr>
        <w:t>Houston</w:t>
      </w:r>
      <w:r w:rsidR="006B26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TX</w:t>
      </w:r>
      <w:r w:rsidR="006B26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October 7th</w:t>
      </w:r>
      <w:r w:rsidR="006B26A9">
        <w:rPr>
          <w:b/>
          <w:sz w:val="22"/>
          <w:szCs w:val="22"/>
        </w:rPr>
        <w:t>, 2019</w:t>
      </w:r>
      <w:r w:rsidR="006B26A9">
        <w:rPr>
          <w:sz w:val="22"/>
          <w:szCs w:val="22"/>
        </w:rPr>
        <w:t xml:space="preserve"> – </w:t>
      </w:r>
      <w:r w:rsidR="009949DC">
        <w:rPr>
          <w:sz w:val="22"/>
          <w:szCs w:val="22"/>
        </w:rPr>
        <w:t>Parish</w:t>
      </w:r>
      <w:r w:rsidR="00F02213">
        <w:rPr>
          <w:sz w:val="22"/>
          <w:szCs w:val="22"/>
        </w:rPr>
        <w:t>-based vocation ministries are springing up all over the U</w:t>
      </w:r>
      <w:r w:rsidR="009949DC">
        <w:rPr>
          <w:sz w:val="22"/>
          <w:szCs w:val="22"/>
        </w:rPr>
        <w:t>.</w:t>
      </w:r>
      <w:r w:rsidR="00F02213">
        <w:rPr>
          <w:sz w:val="22"/>
          <w:szCs w:val="22"/>
        </w:rPr>
        <w:t>S</w:t>
      </w:r>
      <w:r w:rsidR="009949DC">
        <w:rPr>
          <w:sz w:val="22"/>
          <w:szCs w:val="22"/>
        </w:rPr>
        <w:t>.</w:t>
      </w:r>
      <w:r w:rsidR="00F02213">
        <w:rPr>
          <w:sz w:val="22"/>
          <w:szCs w:val="22"/>
        </w:rPr>
        <w:t xml:space="preserve"> thanks to the efforts and resources of Vocation Ministry, a non-profit established in 2015 to equip dioceses and parishes to promote vocations</w:t>
      </w:r>
      <w:r w:rsidR="00563708">
        <w:rPr>
          <w:sz w:val="22"/>
          <w:szCs w:val="22"/>
        </w:rPr>
        <w:t xml:space="preserve"> t</w:t>
      </w:r>
      <w:r w:rsidR="000325DA">
        <w:rPr>
          <w:sz w:val="22"/>
          <w:szCs w:val="22"/>
        </w:rPr>
        <w:t>hrough their signature</w:t>
      </w:r>
      <w:r w:rsidR="000325DA" w:rsidRPr="000325DA">
        <w:rPr>
          <w:i/>
          <w:iCs/>
          <w:sz w:val="22"/>
          <w:szCs w:val="22"/>
        </w:rPr>
        <w:t xml:space="preserve"> Hundredfold</w:t>
      </w:r>
      <w:r w:rsidR="000325DA">
        <w:rPr>
          <w:sz w:val="22"/>
          <w:szCs w:val="22"/>
        </w:rPr>
        <w:t xml:space="preserve"> workshops </w:t>
      </w:r>
      <w:r w:rsidR="000325DA">
        <w:rPr>
          <w:rFonts w:cstheme="minorHAnsi"/>
          <w:sz w:val="23"/>
          <w:szCs w:val="23"/>
        </w:rPr>
        <w:t xml:space="preserve">offered in </w:t>
      </w:r>
      <w:r w:rsidR="000325DA" w:rsidRPr="003354AB">
        <w:rPr>
          <w:rFonts w:cstheme="minorHAnsi"/>
          <w:sz w:val="23"/>
          <w:szCs w:val="23"/>
        </w:rPr>
        <w:t>English and Spanish</w:t>
      </w:r>
      <w:r w:rsidR="00563708">
        <w:rPr>
          <w:rFonts w:cstheme="minorHAnsi"/>
          <w:sz w:val="23"/>
          <w:szCs w:val="23"/>
        </w:rPr>
        <w:t>.</w:t>
      </w:r>
      <w:r w:rsidR="000325DA" w:rsidRPr="003354AB">
        <w:rPr>
          <w:rFonts w:cstheme="minorHAnsi"/>
          <w:sz w:val="23"/>
          <w:szCs w:val="23"/>
        </w:rPr>
        <w:t xml:space="preserve"> </w:t>
      </w:r>
      <w:r w:rsidR="000325DA">
        <w:rPr>
          <w:rFonts w:cstheme="minorHAnsi"/>
          <w:sz w:val="23"/>
          <w:szCs w:val="23"/>
        </w:rPr>
        <w:t>Vocation Ministry has</w:t>
      </w:r>
      <w:r w:rsidR="000325DA" w:rsidRPr="003354AB">
        <w:rPr>
          <w:rFonts w:cstheme="minorHAnsi"/>
          <w:sz w:val="23"/>
          <w:szCs w:val="23"/>
        </w:rPr>
        <w:t xml:space="preserve"> trained thousands of parishioners and priests, representing over 3,000 parishes in 42 dioceses</w:t>
      </w:r>
      <w:r w:rsidR="000325DA">
        <w:rPr>
          <w:rFonts w:cstheme="minorHAnsi"/>
          <w:sz w:val="23"/>
          <w:szCs w:val="23"/>
        </w:rPr>
        <w:t>,</w:t>
      </w:r>
      <w:r w:rsidR="000325DA" w:rsidRPr="003354AB">
        <w:rPr>
          <w:rFonts w:cstheme="minorHAnsi"/>
          <w:sz w:val="23"/>
          <w:szCs w:val="23"/>
        </w:rPr>
        <w:t xml:space="preserve"> on how to create a culture of vocations at their parish</w:t>
      </w:r>
      <w:r w:rsidR="009949DC">
        <w:rPr>
          <w:rFonts w:cstheme="minorHAnsi"/>
          <w:sz w:val="23"/>
          <w:szCs w:val="23"/>
        </w:rPr>
        <w:t>es</w:t>
      </w:r>
      <w:r w:rsidR="000325DA" w:rsidRPr="003354AB">
        <w:rPr>
          <w:rFonts w:cstheme="minorHAnsi"/>
          <w:sz w:val="23"/>
          <w:szCs w:val="23"/>
        </w:rPr>
        <w:t xml:space="preserve"> so that men and women can more easily answer God’s call.</w:t>
      </w:r>
    </w:p>
    <w:p w14:paraId="057F70A9" w14:textId="78C538CE" w:rsidR="006B26A9" w:rsidRPr="000325DA" w:rsidRDefault="006B26A9" w:rsidP="006B26A9">
      <w:pPr>
        <w:rPr>
          <w:sz w:val="22"/>
          <w:szCs w:val="22"/>
        </w:rPr>
      </w:pPr>
    </w:p>
    <w:p w14:paraId="73C8FA73" w14:textId="66B9F94F" w:rsidR="00B07784" w:rsidRDefault="00F02213" w:rsidP="002175D6">
      <w:pPr>
        <w:rPr>
          <w:rFonts w:cstheme="minorHAnsi"/>
          <w:sz w:val="23"/>
          <w:szCs w:val="23"/>
        </w:rPr>
      </w:pPr>
      <w:r w:rsidRPr="003354AB">
        <w:rPr>
          <w:rFonts w:cstheme="minorHAnsi"/>
          <w:sz w:val="23"/>
          <w:szCs w:val="23"/>
        </w:rPr>
        <w:t xml:space="preserve">Since </w:t>
      </w:r>
      <w:r>
        <w:rPr>
          <w:rFonts w:cstheme="minorHAnsi"/>
          <w:sz w:val="23"/>
          <w:szCs w:val="23"/>
        </w:rPr>
        <w:t xml:space="preserve">its </w:t>
      </w:r>
      <w:r w:rsidRPr="003354AB">
        <w:rPr>
          <w:rFonts w:cstheme="minorHAnsi"/>
          <w:sz w:val="23"/>
          <w:szCs w:val="23"/>
        </w:rPr>
        <w:t>founding in 201</w:t>
      </w:r>
      <w:r w:rsidR="00B07784">
        <w:rPr>
          <w:rFonts w:cstheme="minorHAnsi"/>
          <w:sz w:val="23"/>
          <w:szCs w:val="23"/>
        </w:rPr>
        <w:t>5</w:t>
      </w:r>
      <w:r w:rsidRPr="003354AB">
        <w:rPr>
          <w:rFonts w:cstheme="minorHAnsi"/>
          <w:sz w:val="23"/>
          <w:szCs w:val="23"/>
        </w:rPr>
        <w:t xml:space="preserve">, Vocation Ministry has become a driving force </w:t>
      </w:r>
      <w:r>
        <w:rPr>
          <w:rFonts w:cstheme="minorHAnsi"/>
          <w:sz w:val="23"/>
          <w:szCs w:val="23"/>
        </w:rPr>
        <w:t xml:space="preserve">for </w:t>
      </w:r>
      <w:r w:rsidRPr="003354AB">
        <w:rPr>
          <w:rFonts w:cstheme="minorHAnsi"/>
          <w:sz w:val="23"/>
          <w:szCs w:val="23"/>
        </w:rPr>
        <w:t xml:space="preserve">promoting vocations in North America. </w:t>
      </w:r>
      <w:r w:rsidR="00563708">
        <w:rPr>
          <w:rFonts w:cstheme="minorHAnsi"/>
          <w:sz w:val="23"/>
          <w:szCs w:val="23"/>
        </w:rPr>
        <w:t xml:space="preserve">Through their </w:t>
      </w:r>
      <w:r w:rsidR="00241A21">
        <w:rPr>
          <w:rFonts w:cstheme="minorHAnsi"/>
          <w:sz w:val="23"/>
          <w:szCs w:val="23"/>
        </w:rPr>
        <w:t xml:space="preserve">hands-on </w:t>
      </w:r>
      <w:r w:rsidR="00563708">
        <w:rPr>
          <w:rFonts w:cstheme="minorHAnsi"/>
          <w:sz w:val="23"/>
          <w:szCs w:val="23"/>
        </w:rPr>
        <w:t xml:space="preserve">Hundredfold Workshops, </w:t>
      </w:r>
      <w:r>
        <w:rPr>
          <w:rFonts w:cstheme="minorHAnsi"/>
          <w:sz w:val="23"/>
          <w:szCs w:val="23"/>
        </w:rPr>
        <w:t>Vocation Ministry</w:t>
      </w:r>
      <w:r w:rsidRPr="003354AB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focuses on</w:t>
      </w:r>
      <w:r w:rsidRPr="003354AB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establishing </w:t>
      </w:r>
      <w:r w:rsidRPr="003354AB">
        <w:rPr>
          <w:rFonts w:cstheme="minorHAnsi"/>
          <w:sz w:val="23"/>
          <w:szCs w:val="23"/>
        </w:rPr>
        <w:t>and sustain</w:t>
      </w:r>
      <w:r>
        <w:rPr>
          <w:rFonts w:cstheme="minorHAnsi"/>
          <w:sz w:val="23"/>
          <w:szCs w:val="23"/>
        </w:rPr>
        <w:t xml:space="preserve">ing </w:t>
      </w:r>
      <w:r w:rsidR="000325DA">
        <w:rPr>
          <w:rFonts w:cstheme="minorHAnsi"/>
          <w:sz w:val="23"/>
          <w:szCs w:val="23"/>
        </w:rPr>
        <w:t>parish-based vocation</w:t>
      </w:r>
      <w:r w:rsidRPr="003354AB">
        <w:rPr>
          <w:rFonts w:cstheme="minorHAnsi"/>
          <w:sz w:val="23"/>
          <w:szCs w:val="23"/>
        </w:rPr>
        <w:t xml:space="preserve"> ministries to create a vocation-friendly environment </w:t>
      </w:r>
      <w:r>
        <w:rPr>
          <w:rFonts w:cstheme="minorHAnsi"/>
          <w:sz w:val="23"/>
          <w:szCs w:val="23"/>
        </w:rPr>
        <w:t>that</w:t>
      </w:r>
      <w:r w:rsidRPr="003354AB">
        <w:rPr>
          <w:rFonts w:cstheme="minorHAnsi"/>
          <w:sz w:val="23"/>
          <w:szCs w:val="23"/>
        </w:rPr>
        <w:t xml:space="preserve"> inspire</w:t>
      </w:r>
      <w:r>
        <w:rPr>
          <w:rFonts w:cstheme="minorHAnsi"/>
          <w:sz w:val="23"/>
          <w:szCs w:val="23"/>
        </w:rPr>
        <w:t>s</w:t>
      </w:r>
      <w:r w:rsidRPr="003354AB">
        <w:rPr>
          <w:rFonts w:cstheme="minorHAnsi"/>
          <w:sz w:val="23"/>
          <w:szCs w:val="23"/>
        </w:rPr>
        <w:t xml:space="preserve"> adults and children to consider a supernatural call to the priesthood</w:t>
      </w:r>
      <w:r w:rsidR="009949DC">
        <w:rPr>
          <w:rFonts w:cstheme="minorHAnsi"/>
          <w:sz w:val="23"/>
          <w:szCs w:val="23"/>
        </w:rPr>
        <w:t xml:space="preserve">, </w:t>
      </w:r>
      <w:bookmarkStart w:id="0" w:name="_GoBack"/>
      <w:bookmarkEnd w:id="0"/>
      <w:r w:rsidRPr="003354AB">
        <w:rPr>
          <w:rFonts w:cstheme="minorHAnsi"/>
          <w:sz w:val="23"/>
          <w:szCs w:val="23"/>
        </w:rPr>
        <w:t>consecrated life</w:t>
      </w:r>
      <w:r w:rsidR="009949DC">
        <w:rPr>
          <w:rFonts w:cstheme="minorHAnsi"/>
          <w:sz w:val="23"/>
          <w:szCs w:val="23"/>
        </w:rPr>
        <w:t>,</w:t>
      </w:r>
      <w:r w:rsidRPr="003354AB">
        <w:rPr>
          <w:rFonts w:cstheme="minorHAnsi"/>
          <w:sz w:val="23"/>
          <w:szCs w:val="23"/>
        </w:rPr>
        <w:t xml:space="preserve"> or to sacramental marriage.</w:t>
      </w:r>
      <w:r w:rsidR="002175D6">
        <w:rPr>
          <w:rFonts w:cstheme="minorHAnsi"/>
          <w:sz w:val="23"/>
          <w:szCs w:val="23"/>
        </w:rPr>
        <w:t xml:space="preserve"> </w:t>
      </w:r>
    </w:p>
    <w:p w14:paraId="3E03EDE6" w14:textId="77777777" w:rsidR="00B07784" w:rsidRDefault="00B07784" w:rsidP="002175D6">
      <w:pPr>
        <w:rPr>
          <w:rFonts w:cstheme="minorHAnsi"/>
          <w:sz w:val="23"/>
          <w:szCs w:val="23"/>
        </w:rPr>
      </w:pPr>
    </w:p>
    <w:p w14:paraId="3F7D794D" w14:textId="2A8F6BC8" w:rsidR="00563708" w:rsidRDefault="00B07784" w:rsidP="002175D6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“Most people don't realize the impact </w:t>
      </w:r>
      <w:r w:rsidR="00953128">
        <w:rPr>
          <w:rFonts w:cstheme="minorHAnsi"/>
          <w:sz w:val="23"/>
          <w:szCs w:val="23"/>
        </w:rPr>
        <w:t xml:space="preserve">that </w:t>
      </w:r>
      <w:r>
        <w:rPr>
          <w:rFonts w:cstheme="minorHAnsi"/>
          <w:sz w:val="23"/>
          <w:szCs w:val="23"/>
        </w:rPr>
        <w:t>an active parish vocations ministry can have,” said Rhonda Gruen</w:t>
      </w:r>
      <w:r w:rsidR="009949DC">
        <w:rPr>
          <w:rFonts w:cstheme="minorHAnsi"/>
          <w:sz w:val="23"/>
          <w:szCs w:val="23"/>
        </w:rPr>
        <w:t>e</w:t>
      </w:r>
      <w:r>
        <w:rPr>
          <w:rFonts w:cstheme="minorHAnsi"/>
          <w:sz w:val="23"/>
          <w:szCs w:val="23"/>
        </w:rPr>
        <w:t xml:space="preserve">wald, founder of Vocations Ministry.  “A survey done in 2017 in the Archdiocese of Galveston-Houston found that 80 percent of vocations came from the 20 percent of parishes </w:t>
      </w:r>
      <w:r w:rsidR="009949DC">
        <w:rPr>
          <w:rFonts w:cstheme="minorHAnsi"/>
          <w:sz w:val="23"/>
          <w:szCs w:val="23"/>
        </w:rPr>
        <w:t xml:space="preserve">which </w:t>
      </w:r>
      <w:r>
        <w:rPr>
          <w:rFonts w:cstheme="minorHAnsi"/>
          <w:sz w:val="23"/>
          <w:szCs w:val="23"/>
        </w:rPr>
        <w:t xml:space="preserve">had active and ongoing vocations ministries. </w:t>
      </w:r>
      <w:r w:rsidR="00953128">
        <w:rPr>
          <w:rFonts w:cstheme="minorHAnsi"/>
          <w:sz w:val="23"/>
          <w:szCs w:val="23"/>
        </w:rPr>
        <w:t>So, these ministries matter</w:t>
      </w:r>
      <w:r w:rsidR="009949DC">
        <w:rPr>
          <w:rFonts w:cstheme="minorHAnsi"/>
          <w:sz w:val="23"/>
          <w:szCs w:val="23"/>
        </w:rPr>
        <w:t>,</w:t>
      </w:r>
      <w:r w:rsidR="00953128">
        <w:rPr>
          <w:rFonts w:cstheme="minorHAnsi"/>
          <w:sz w:val="23"/>
          <w:szCs w:val="23"/>
        </w:rPr>
        <w:t xml:space="preserve"> and they are producing fruit.”</w:t>
      </w:r>
    </w:p>
    <w:p w14:paraId="36F518E7" w14:textId="73C933E0" w:rsidR="00953128" w:rsidRDefault="00953128" w:rsidP="002175D6">
      <w:pPr>
        <w:rPr>
          <w:rFonts w:cstheme="minorHAnsi"/>
          <w:sz w:val="23"/>
          <w:szCs w:val="23"/>
        </w:rPr>
      </w:pPr>
    </w:p>
    <w:p w14:paraId="3A300F0E" w14:textId="5C4D80EB" w:rsidR="00953128" w:rsidRDefault="00953128" w:rsidP="00953128">
      <w:pPr>
        <w:pStyle w:val="ListParagraph"/>
        <w:ind w:left="0"/>
      </w:pPr>
      <w:r>
        <w:rPr>
          <w:rFonts w:cstheme="minorHAnsi"/>
          <w:sz w:val="23"/>
          <w:szCs w:val="23"/>
        </w:rPr>
        <w:t>Gruen</w:t>
      </w:r>
      <w:r w:rsidR="009949DC">
        <w:rPr>
          <w:rFonts w:cstheme="minorHAnsi"/>
          <w:sz w:val="23"/>
          <w:szCs w:val="23"/>
        </w:rPr>
        <w:t>e</w:t>
      </w:r>
      <w:r>
        <w:rPr>
          <w:rFonts w:cstheme="minorHAnsi"/>
          <w:sz w:val="23"/>
          <w:szCs w:val="23"/>
        </w:rPr>
        <w:t>wald cites the Diocese of Grand Island, NE as an example of how these active ministries can revive vocations. “</w:t>
      </w:r>
      <w:r>
        <w:t>This middle American diocese covers 42,000 square miles with a Catholic population just over 56,000, said Gruen</w:t>
      </w:r>
      <w:r w:rsidR="009949DC">
        <w:t>e</w:t>
      </w:r>
      <w:r>
        <w:t>wald. “In 2015, when Vocation Ministry presented its first workshop</w:t>
      </w:r>
      <w:r w:rsidR="009949DC">
        <w:t>,</w:t>
      </w:r>
      <w:r>
        <w:t xml:space="preserve"> the diocese had one seminarian in formation. When Vocation Ministry returned in 2019 to offer a follow-up workshop, the diocese had nine seminarians in formation!</w:t>
      </w:r>
      <w:r w:rsidR="009949DC">
        <w:t>”</w:t>
      </w:r>
      <w:r>
        <w:t xml:space="preserve"> </w:t>
      </w:r>
    </w:p>
    <w:p w14:paraId="6410DF94" w14:textId="77777777" w:rsidR="00953128" w:rsidRDefault="00953128" w:rsidP="00953128">
      <w:pPr>
        <w:pStyle w:val="ListParagraph"/>
        <w:ind w:left="0"/>
      </w:pPr>
    </w:p>
    <w:p w14:paraId="60BE5C42" w14:textId="2457A452" w:rsidR="00953128" w:rsidRDefault="00953128" w:rsidP="00953128">
      <w:pPr>
        <w:pStyle w:val="ListParagraph"/>
        <w:ind w:left="0"/>
      </w:pPr>
      <w:r>
        <w:t>“Some of our parishioners attended the first workshop,” remembers Glenda, a parishioner who   attended the workshop. “Afterward, they returned with a new attitude and excitement about vocations</w:t>
      </w:r>
      <w:r w:rsidR="009949DC">
        <w:t>,</w:t>
      </w:r>
      <w:r>
        <w:t xml:space="preserve"> and many began implementing what they learned from Vocation Ministry across the dioceses.”</w:t>
      </w:r>
    </w:p>
    <w:p w14:paraId="01E63775" w14:textId="77777777" w:rsidR="00953128" w:rsidRDefault="00953128" w:rsidP="00953128">
      <w:pPr>
        <w:pStyle w:val="ListParagraph"/>
        <w:ind w:left="0"/>
      </w:pPr>
    </w:p>
    <w:p w14:paraId="7C3064C1" w14:textId="0E95927B" w:rsidR="002175D6" w:rsidRPr="00D07763" w:rsidRDefault="00B07784" w:rsidP="00D0776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Shortly after its founding</w:t>
      </w:r>
      <w:r w:rsidR="00563708">
        <w:rPr>
          <w:rFonts w:asciiTheme="minorHAnsi" w:hAnsiTheme="minorHAnsi" w:cstheme="minorHAnsi"/>
          <w:sz w:val="23"/>
          <w:szCs w:val="23"/>
        </w:rPr>
        <w:t>, Vocation Ministry published</w:t>
      </w:r>
      <w:r w:rsidR="00563708" w:rsidRPr="00603C6B">
        <w:rPr>
          <w:rFonts w:asciiTheme="minorHAnsi" w:hAnsiTheme="minorHAnsi" w:cstheme="minorHAnsi"/>
          <w:sz w:val="23"/>
          <w:szCs w:val="23"/>
        </w:rPr>
        <w:t> </w:t>
      </w:r>
      <w:r w:rsidR="00563708" w:rsidRPr="00603C6B">
        <w:rPr>
          <w:rFonts w:asciiTheme="minorHAnsi" w:hAnsiTheme="minorHAnsi" w:cstheme="minorHAnsi"/>
          <w:i/>
          <w:sz w:val="23"/>
          <w:szCs w:val="23"/>
        </w:rPr>
        <w:t>Hundredfold: A Guide to Parish Vocation Ministry</w:t>
      </w:r>
      <w:r w:rsidR="00563708" w:rsidRPr="00603C6B">
        <w:rPr>
          <w:rFonts w:asciiTheme="minorHAnsi" w:hAnsiTheme="minorHAnsi" w:cstheme="minorHAnsi"/>
          <w:color w:val="333333"/>
          <w:sz w:val="23"/>
          <w:szCs w:val="23"/>
        </w:rPr>
        <w:t xml:space="preserve"> to provide information, activities, and inspiration to anyone starting, reviving, or refreshing a vocation ministry, and to help </w:t>
      </w:r>
      <w:r>
        <w:rPr>
          <w:rFonts w:asciiTheme="minorHAnsi" w:hAnsiTheme="minorHAnsi" w:cstheme="minorHAnsi"/>
          <w:color w:val="333333"/>
          <w:sz w:val="23"/>
          <w:szCs w:val="23"/>
        </w:rPr>
        <w:t>t</w:t>
      </w:r>
      <w:r w:rsidR="00563708" w:rsidRPr="00603C6B">
        <w:rPr>
          <w:rFonts w:asciiTheme="minorHAnsi" w:hAnsiTheme="minorHAnsi" w:cstheme="minorHAnsi"/>
          <w:color w:val="333333"/>
          <w:sz w:val="23"/>
          <w:szCs w:val="23"/>
        </w:rPr>
        <w:t xml:space="preserve">hose ministries thrive. It was designed to inspire parishes to get involved in vocation work, to help new ministries start strong by providing a clear guide to the nuts and bolts of the ministry and to reinvigorate long-standing committees with fresh ideas that attract new workers to </w:t>
      </w:r>
      <w:r w:rsidR="009949DC">
        <w:rPr>
          <w:rFonts w:asciiTheme="minorHAnsi" w:hAnsiTheme="minorHAnsi" w:cstheme="minorHAnsi"/>
          <w:color w:val="333333"/>
          <w:sz w:val="23"/>
          <w:szCs w:val="23"/>
        </w:rPr>
        <w:t xml:space="preserve">Christ’s </w:t>
      </w:r>
      <w:r w:rsidR="00563708" w:rsidRPr="00603C6B">
        <w:rPr>
          <w:rFonts w:asciiTheme="minorHAnsi" w:hAnsiTheme="minorHAnsi" w:cstheme="minorHAnsi"/>
          <w:color w:val="333333"/>
          <w:sz w:val="23"/>
          <w:szCs w:val="23"/>
        </w:rPr>
        <w:t xml:space="preserve">vineyard. </w:t>
      </w:r>
      <w:r w:rsidR="00131772">
        <w:rPr>
          <w:rFonts w:asciiTheme="minorHAnsi" w:hAnsiTheme="minorHAnsi" w:cstheme="minorHAnsi"/>
          <w:color w:val="333333"/>
          <w:sz w:val="23"/>
          <w:szCs w:val="23"/>
        </w:rPr>
        <w:t xml:space="preserve">Since its first publishing, </w:t>
      </w:r>
      <w:proofErr w:type="gramStart"/>
      <w:r w:rsidR="00131772" w:rsidRPr="00131772">
        <w:rPr>
          <w:rFonts w:asciiTheme="minorHAnsi" w:hAnsiTheme="minorHAnsi" w:cstheme="minorHAnsi"/>
          <w:i/>
          <w:iCs/>
          <w:color w:val="333333"/>
          <w:sz w:val="23"/>
          <w:szCs w:val="23"/>
        </w:rPr>
        <w:t>Hundredfold</w:t>
      </w:r>
      <w:proofErr w:type="gramEnd"/>
      <w:r w:rsidR="00131772" w:rsidRPr="00131772">
        <w:rPr>
          <w:rFonts w:asciiTheme="minorHAnsi" w:hAnsiTheme="minorHAnsi" w:cstheme="minorHAnsi"/>
          <w:i/>
          <w:iCs/>
          <w:color w:val="333333"/>
          <w:sz w:val="23"/>
          <w:szCs w:val="23"/>
        </w:rPr>
        <w:t xml:space="preserve"> </w:t>
      </w:r>
      <w:r w:rsidR="00131772">
        <w:rPr>
          <w:rFonts w:asciiTheme="minorHAnsi" w:hAnsiTheme="minorHAnsi" w:cstheme="minorHAnsi"/>
          <w:color w:val="333333"/>
          <w:sz w:val="23"/>
          <w:szCs w:val="23"/>
        </w:rPr>
        <w:t xml:space="preserve">has more than 13,000 copies. </w:t>
      </w:r>
      <w:r w:rsidR="00563708" w:rsidRPr="00D07763">
        <w:rPr>
          <w:rFonts w:asciiTheme="minorHAnsi" w:hAnsiTheme="minorHAnsi" w:cstheme="minorHAnsi"/>
          <w:sz w:val="23"/>
          <w:szCs w:val="23"/>
        </w:rPr>
        <w:t xml:space="preserve">Additional resources include </w:t>
      </w:r>
      <w:r w:rsidR="00953128" w:rsidRPr="00D07763">
        <w:rPr>
          <w:rFonts w:asciiTheme="minorHAnsi" w:hAnsiTheme="minorHAnsi" w:cstheme="minorHAnsi"/>
          <w:sz w:val="23"/>
          <w:szCs w:val="23"/>
        </w:rPr>
        <w:t xml:space="preserve">the </w:t>
      </w:r>
      <w:r w:rsidR="00953128" w:rsidRPr="00D07763">
        <w:rPr>
          <w:rFonts w:asciiTheme="minorHAnsi" w:hAnsiTheme="minorHAnsi" w:cstheme="minorHAnsi"/>
          <w:i/>
          <w:iCs/>
          <w:sz w:val="23"/>
          <w:szCs w:val="23"/>
        </w:rPr>
        <w:t>Hundredfold Resource G</w:t>
      </w:r>
      <w:r w:rsidR="00563708" w:rsidRPr="00D07763">
        <w:rPr>
          <w:rFonts w:asciiTheme="minorHAnsi" w:hAnsiTheme="minorHAnsi" w:cstheme="minorHAnsi"/>
          <w:i/>
          <w:iCs/>
          <w:sz w:val="23"/>
          <w:szCs w:val="23"/>
        </w:rPr>
        <w:t>uide</w:t>
      </w:r>
      <w:r w:rsidR="00953128" w:rsidRPr="00D07763">
        <w:rPr>
          <w:rFonts w:asciiTheme="minorHAnsi" w:hAnsiTheme="minorHAnsi" w:cstheme="minorHAnsi"/>
          <w:sz w:val="23"/>
          <w:szCs w:val="23"/>
        </w:rPr>
        <w:t xml:space="preserve">, </w:t>
      </w:r>
      <w:r w:rsidR="002175D6" w:rsidRPr="00D07763">
        <w:rPr>
          <w:rFonts w:asciiTheme="minorHAnsi" w:hAnsiTheme="minorHAnsi" w:cstheme="minorHAnsi"/>
          <w:sz w:val="23"/>
          <w:szCs w:val="23"/>
        </w:rPr>
        <w:t xml:space="preserve">www.VocationMinistry.com </w:t>
      </w:r>
      <w:r w:rsidR="00D07763" w:rsidRPr="00D07763">
        <w:rPr>
          <w:rFonts w:asciiTheme="minorHAnsi" w:hAnsiTheme="minorHAnsi" w:cstheme="minorHAnsi"/>
          <w:sz w:val="23"/>
          <w:szCs w:val="23"/>
        </w:rPr>
        <w:t>and active social media accounts for those discerning a vocation.</w:t>
      </w:r>
    </w:p>
    <w:p w14:paraId="2CFA6EA6" w14:textId="6AF06097" w:rsidR="00F02213" w:rsidRPr="00D07763" w:rsidRDefault="00F02213" w:rsidP="00F02213">
      <w:pPr>
        <w:rPr>
          <w:rFonts w:cstheme="minorHAnsi"/>
          <w:sz w:val="23"/>
          <w:szCs w:val="23"/>
        </w:rPr>
      </w:pPr>
    </w:p>
    <w:p w14:paraId="1E73B3BE" w14:textId="77777777" w:rsidR="00F02213" w:rsidRDefault="00F02213" w:rsidP="00F02213">
      <w:pPr>
        <w:rPr>
          <w:rFonts w:cstheme="minorHAnsi"/>
          <w:sz w:val="23"/>
          <w:szCs w:val="23"/>
        </w:rPr>
      </w:pPr>
    </w:p>
    <w:p w14:paraId="57C346E8" w14:textId="5650A719" w:rsidR="00F02213" w:rsidRDefault="00131772" w:rsidP="00F0221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</w:t>
      </w:r>
      <w:r w:rsidR="00F02213" w:rsidRPr="003354AB">
        <w:rPr>
          <w:rFonts w:cstheme="minorHAnsi"/>
          <w:sz w:val="23"/>
          <w:szCs w:val="23"/>
        </w:rPr>
        <w:t xml:space="preserve"> April 2017, </w:t>
      </w:r>
      <w:proofErr w:type="spellStart"/>
      <w:r w:rsidR="00F02213" w:rsidRPr="003354AB">
        <w:rPr>
          <w:rFonts w:cstheme="minorHAnsi"/>
          <w:i/>
          <w:sz w:val="23"/>
          <w:szCs w:val="23"/>
        </w:rPr>
        <w:t>Sembrando</w:t>
      </w:r>
      <w:proofErr w:type="spellEnd"/>
      <w:r w:rsidR="00F02213" w:rsidRPr="003354AB">
        <w:rPr>
          <w:rFonts w:cstheme="minorHAnsi"/>
          <w:i/>
          <w:sz w:val="23"/>
          <w:szCs w:val="23"/>
        </w:rPr>
        <w:t xml:space="preserve"> </w:t>
      </w:r>
      <w:proofErr w:type="spellStart"/>
      <w:r w:rsidR="00F02213" w:rsidRPr="003354AB">
        <w:rPr>
          <w:rFonts w:cstheme="minorHAnsi"/>
          <w:i/>
          <w:sz w:val="23"/>
          <w:szCs w:val="23"/>
        </w:rPr>
        <w:t>Semillas</w:t>
      </w:r>
      <w:proofErr w:type="spellEnd"/>
      <w:r w:rsidR="00F02213" w:rsidRPr="003354AB">
        <w:rPr>
          <w:rFonts w:cstheme="minorHAnsi"/>
          <w:sz w:val="23"/>
          <w:szCs w:val="23"/>
        </w:rPr>
        <w:t xml:space="preserve">, a Spanish edition of the book </w:t>
      </w:r>
      <w:r w:rsidR="00F02213" w:rsidRPr="003354AB">
        <w:rPr>
          <w:rFonts w:cstheme="minorHAnsi"/>
          <w:i/>
          <w:sz w:val="23"/>
          <w:szCs w:val="23"/>
        </w:rPr>
        <w:t>Hundredfold</w:t>
      </w:r>
      <w:r w:rsidR="00F02213" w:rsidRPr="003354AB">
        <w:rPr>
          <w:rFonts w:cstheme="minorHAnsi"/>
          <w:sz w:val="23"/>
          <w:szCs w:val="23"/>
        </w:rPr>
        <w:t xml:space="preserve"> was published, </w:t>
      </w:r>
      <w:r w:rsidR="00D07763">
        <w:rPr>
          <w:rFonts w:cstheme="minorHAnsi"/>
          <w:sz w:val="23"/>
          <w:szCs w:val="23"/>
        </w:rPr>
        <w:t xml:space="preserve">and </w:t>
      </w:r>
      <w:r w:rsidR="00F02213" w:rsidRPr="003354AB">
        <w:rPr>
          <w:rFonts w:cstheme="minorHAnsi"/>
          <w:sz w:val="23"/>
          <w:szCs w:val="23"/>
        </w:rPr>
        <w:t>provide</w:t>
      </w:r>
      <w:r w:rsidR="00D07763">
        <w:rPr>
          <w:rFonts w:cstheme="minorHAnsi"/>
          <w:sz w:val="23"/>
          <w:szCs w:val="23"/>
        </w:rPr>
        <w:t>s</w:t>
      </w:r>
      <w:r w:rsidR="00F02213" w:rsidRPr="003354AB">
        <w:rPr>
          <w:rFonts w:cstheme="minorHAnsi"/>
          <w:sz w:val="23"/>
          <w:szCs w:val="23"/>
        </w:rPr>
        <w:t xml:space="preserve"> additional materials specifically related to predominantly Spanish</w:t>
      </w:r>
      <w:r w:rsidR="009949DC">
        <w:rPr>
          <w:rFonts w:cstheme="minorHAnsi"/>
          <w:sz w:val="23"/>
          <w:szCs w:val="23"/>
        </w:rPr>
        <w:t>-</w:t>
      </w:r>
      <w:r w:rsidR="00F02213" w:rsidRPr="003354AB">
        <w:rPr>
          <w:rFonts w:cstheme="minorHAnsi"/>
          <w:sz w:val="23"/>
          <w:szCs w:val="23"/>
        </w:rPr>
        <w:t>speaking parishes. The website, workshops</w:t>
      </w:r>
      <w:r w:rsidR="00F02213">
        <w:rPr>
          <w:rFonts w:cstheme="minorHAnsi"/>
          <w:sz w:val="23"/>
          <w:szCs w:val="23"/>
        </w:rPr>
        <w:t>,</w:t>
      </w:r>
      <w:r w:rsidR="00F02213" w:rsidRPr="003354AB">
        <w:rPr>
          <w:rFonts w:cstheme="minorHAnsi"/>
          <w:sz w:val="23"/>
          <w:szCs w:val="23"/>
        </w:rPr>
        <w:t xml:space="preserve"> and presentations are available in Spanish as well.</w:t>
      </w:r>
    </w:p>
    <w:p w14:paraId="2D770F7E" w14:textId="4B9A27F2" w:rsidR="00B07784" w:rsidRDefault="00B07784" w:rsidP="00F02213">
      <w:pPr>
        <w:rPr>
          <w:rFonts w:cstheme="minorHAnsi"/>
          <w:sz w:val="23"/>
          <w:szCs w:val="23"/>
        </w:rPr>
      </w:pPr>
    </w:p>
    <w:p w14:paraId="73FB3A37" w14:textId="16BB68B7" w:rsidR="00B07784" w:rsidRDefault="00905C58" w:rsidP="00F02213">
      <w:pPr>
        <w:rPr>
          <w:rFonts w:cstheme="minorHAnsi"/>
          <w:b/>
          <w:bCs/>
          <w:sz w:val="23"/>
          <w:szCs w:val="23"/>
          <w:u w:val="single"/>
        </w:rPr>
      </w:pPr>
      <w:r w:rsidRPr="00905C58">
        <w:rPr>
          <w:rFonts w:cstheme="minorHAnsi"/>
          <w:b/>
          <w:bCs/>
          <w:sz w:val="23"/>
          <w:szCs w:val="23"/>
          <w:u w:val="single"/>
        </w:rPr>
        <w:t>What People Are Saying About Vocation Ministry:</w:t>
      </w:r>
    </w:p>
    <w:p w14:paraId="2EACE722" w14:textId="3A2BD519" w:rsidR="00905C58" w:rsidRDefault="00905C58" w:rsidP="00F02213">
      <w:pPr>
        <w:rPr>
          <w:rFonts w:cstheme="minorHAnsi"/>
          <w:b/>
          <w:bCs/>
          <w:sz w:val="23"/>
          <w:szCs w:val="23"/>
          <w:u w:val="single"/>
        </w:rPr>
      </w:pPr>
    </w:p>
    <w:p w14:paraId="476FE5F1" w14:textId="13BF75F7" w:rsidR="00241A21" w:rsidRDefault="00241A21" w:rsidP="00905C58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“</w:t>
      </w:r>
      <w:r w:rsidRPr="00241A21">
        <w:rPr>
          <w:rFonts w:cstheme="minorHAnsi"/>
          <w:sz w:val="23"/>
          <w:szCs w:val="23"/>
        </w:rPr>
        <w:t>It is in the family where the seeds of a vocation are first developed and it is in our parish communities where vocations to serve God are encouraged. Every parish has a responsibility to cultivate a culture of vocations to the priesthood, religious life, and sacramental marriage. Thank you to Vocation Ministry for providing resources for parishes so that we all can answer God’s call.</w:t>
      </w:r>
      <w:r w:rsidRPr="00241A21" w:rsidDel="00241A21">
        <w:rPr>
          <w:rFonts w:cstheme="minorHAnsi"/>
          <w:sz w:val="23"/>
          <w:szCs w:val="23"/>
        </w:rPr>
        <w:t xml:space="preserve"> </w:t>
      </w:r>
    </w:p>
    <w:p w14:paraId="51107841" w14:textId="7FE23A3D" w:rsidR="00241A21" w:rsidRDefault="00241A21" w:rsidP="00905C58">
      <w:pPr>
        <w:rPr>
          <w:rFonts w:cstheme="minorHAnsi"/>
          <w:sz w:val="23"/>
          <w:szCs w:val="23"/>
        </w:rPr>
      </w:pPr>
    </w:p>
    <w:p w14:paraId="24E13431" w14:textId="58D3C3CE" w:rsidR="00241A21" w:rsidRPr="00241A21" w:rsidRDefault="00241A21" w:rsidP="00241A21">
      <w:pPr>
        <w:jc w:val="right"/>
        <w:rPr>
          <w:rFonts w:cstheme="minorHAnsi"/>
          <w:i/>
          <w:iCs/>
          <w:sz w:val="23"/>
          <w:szCs w:val="23"/>
        </w:rPr>
      </w:pPr>
      <w:r w:rsidRPr="00241A21">
        <w:rPr>
          <w:rFonts w:cstheme="minorHAnsi"/>
          <w:i/>
          <w:iCs/>
          <w:sz w:val="23"/>
          <w:szCs w:val="23"/>
        </w:rPr>
        <w:t>-Most Reverend Thomas A. Daley</w:t>
      </w:r>
    </w:p>
    <w:p w14:paraId="7169555F" w14:textId="7BEB3B86" w:rsidR="00241A21" w:rsidRPr="00241A21" w:rsidRDefault="00241A21" w:rsidP="00241A21">
      <w:pPr>
        <w:jc w:val="right"/>
        <w:rPr>
          <w:rFonts w:cstheme="minorHAnsi"/>
          <w:i/>
          <w:iCs/>
          <w:sz w:val="23"/>
          <w:szCs w:val="23"/>
        </w:rPr>
      </w:pPr>
      <w:proofErr w:type="gramStart"/>
      <w:r w:rsidRPr="00241A21">
        <w:rPr>
          <w:rFonts w:cstheme="minorHAnsi"/>
          <w:i/>
          <w:iCs/>
          <w:sz w:val="23"/>
          <w:szCs w:val="23"/>
        </w:rPr>
        <w:t>Bishop  of</w:t>
      </w:r>
      <w:proofErr w:type="gramEnd"/>
      <w:r w:rsidRPr="00241A21">
        <w:rPr>
          <w:rFonts w:cstheme="minorHAnsi"/>
          <w:i/>
          <w:iCs/>
          <w:sz w:val="23"/>
          <w:szCs w:val="23"/>
        </w:rPr>
        <w:t xml:space="preserve"> Spokane</w:t>
      </w:r>
    </w:p>
    <w:p w14:paraId="17C7E13D" w14:textId="77777777" w:rsidR="00241A21" w:rsidRPr="007033E7" w:rsidRDefault="00241A21" w:rsidP="00905C58">
      <w:pPr>
        <w:rPr>
          <w:rFonts w:cstheme="minorHAnsi"/>
          <w:sz w:val="23"/>
          <w:szCs w:val="23"/>
        </w:rPr>
      </w:pPr>
    </w:p>
    <w:p w14:paraId="4EE7BEDA" w14:textId="77777777" w:rsidR="00905C58" w:rsidRPr="007033E7" w:rsidRDefault="00905C58" w:rsidP="00905C58">
      <w:pPr>
        <w:rPr>
          <w:rFonts w:cstheme="minorHAnsi"/>
          <w:b/>
          <w:color w:val="000000" w:themeColor="text1"/>
          <w:sz w:val="23"/>
          <w:szCs w:val="23"/>
        </w:rPr>
      </w:pPr>
    </w:p>
    <w:p w14:paraId="2B917D8C" w14:textId="77777777" w:rsidR="00905C58" w:rsidRPr="007033E7" w:rsidRDefault="00905C58" w:rsidP="00905C58">
      <w:pPr>
        <w:rPr>
          <w:rFonts w:cstheme="minorHAnsi"/>
          <w:sz w:val="23"/>
          <w:szCs w:val="23"/>
        </w:rPr>
      </w:pPr>
      <w:r w:rsidRPr="007033E7">
        <w:rPr>
          <w:rFonts w:cstheme="minorHAnsi"/>
          <w:sz w:val="23"/>
          <w:szCs w:val="23"/>
        </w:rPr>
        <w:t xml:space="preserve">“Without our Catholic parishes instilling a deep appreciation of religious and priestly vocations, young people may not hear this divine invitation.  Good vocations flourish in good families – and good families flourish in good parishes.  Thank you, Rhonda, for the inspiration of </w:t>
      </w:r>
      <w:r w:rsidRPr="007033E7">
        <w:rPr>
          <w:rFonts w:cstheme="minorHAnsi"/>
          <w:i/>
          <w:iCs/>
          <w:sz w:val="23"/>
          <w:szCs w:val="23"/>
        </w:rPr>
        <w:t>Hundredfold</w:t>
      </w:r>
      <w:r w:rsidRPr="007033E7">
        <w:rPr>
          <w:rFonts w:cstheme="minorHAnsi"/>
          <w:sz w:val="23"/>
          <w:szCs w:val="23"/>
        </w:rPr>
        <w:t xml:space="preserve">!       </w:t>
      </w:r>
    </w:p>
    <w:p w14:paraId="547061AD" w14:textId="77777777" w:rsidR="00905C58" w:rsidRDefault="00905C58" w:rsidP="00905C58">
      <w:pPr>
        <w:ind w:left="2160" w:firstLine="720"/>
        <w:rPr>
          <w:rFonts w:cstheme="minorHAnsi"/>
          <w:sz w:val="23"/>
          <w:szCs w:val="23"/>
        </w:rPr>
      </w:pPr>
    </w:p>
    <w:p w14:paraId="7A4A1705" w14:textId="77777777" w:rsidR="00905C58" w:rsidRPr="00905C58" w:rsidRDefault="00905C58" w:rsidP="00905C58">
      <w:pPr>
        <w:jc w:val="right"/>
        <w:rPr>
          <w:rFonts w:cstheme="minorHAnsi"/>
          <w:i/>
          <w:iCs/>
          <w:sz w:val="23"/>
          <w:szCs w:val="23"/>
        </w:rPr>
      </w:pPr>
      <w:r w:rsidRPr="00905C58">
        <w:rPr>
          <w:rFonts w:cstheme="minorHAnsi"/>
          <w:i/>
          <w:iCs/>
          <w:sz w:val="23"/>
          <w:szCs w:val="23"/>
        </w:rPr>
        <w:t xml:space="preserve">-Sr. Joseph Andrew </w:t>
      </w:r>
      <w:proofErr w:type="spellStart"/>
      <w:r w:rsidRPr="00905C58">
        <w:rPr>
          <w:rFonts w:cstheme="minorHAnsi"/>
          <w:i/>
          <w:iCs/>
          <w:sz w:val="23"/>
          <w:szCs w:val="23"/>
        </w:rPr>
        <w:t>Bogdanowicz</w:t>
      </w:r>
      <w:proofErr w:type="spellEnd"/>
      <w:r w:rsidRPr="00905C58">
        <w:rPr>
          <w:rFonts w:cstheme="minorHAnsi"/>
          <w:i/>
          <w:iCs/>
          <w:sz w:val="23"/>
          <w:szCs w:val="23"/>
        </w:rPr>
        <w:t>, OP, Vocation Director</w:t>
      </w:r>
    </w:p>
    <w:p w14:paraId="078A4139" w14:textId="4631A9C0" w:rsidR="00905C58" w:rsidRPr="00905C58" w:rsidRDefault="00905C58" w:rsidP="00905C58">
      <w:pPr>
        <w:jc w:val="right"/>
        <w:rPr>
          <w:rFonts w:cstheme="minorHAnsi"/>
          <w:i/>
          <w:iCs/>
          <w:sz w:val="23"/>
          <w:szCs w:val="23"/>
        </w:rPr>
      </w:pPr>
      <w:r w:rsidRPr="00905C58">
        <w:rPr>
          <w:rFonts w:cstheme="minorHAnsi"/>
          <w:i/>
          <w:iCs/>
          <w:sz w:val="23"/>
          <w:szCs w:val="23"/>
        </w:rPr>
        <w:t xml:space="preserve">Dominican Sisters of Mary, Mother of the Eucharist, Ann Arbor, MI </w:t>
      </w:r>
    </w:p>
    <w:p w14:paraId="098E9513" w14:textId="77777777" w:rsidR="00905C58" w:rsidRDefault="00905C58" w:rsidP="00905C58">
      <w:pPr>
        <w:rPr>
          <w:rFonts w:cstheme="minorHAnsi"/>
          <w:sz w:val="23"/>
          <w:szCs w:val="23"/>
        </w:rPr>
      </w:pPr>
    </w:p>
    <w:p w14:paraId="0B16D053" w14:textId="30C1CC40" w:rsidR="00905C58" w:rsidRDefault="00905C58" w:rsidP="00905C58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“Vocation Ministry</w:t>
      </w:r>
      <w:r w:rsidRPr="007033E7">
        <w:rPr>
          <w:rFonts w:cstheme="minorHAnsi"/>
          <w:sz w:val="23"/>
          <w:szCs w:val="23"/>
        </w:rPr>
        <w:t xml:space="preserve"> offered effective workshops to our priests and deacons, inspiring them to invite over 220 lay people from parishes and schools across the diocese to her follow-up workshop for laity, where she trained them how to begin and sustain parish vocation ministries.  As Vocations Director, I am very aware that the work of promoting vocations is the work of the whole Church and is too big a job for any one person or group of people.  I now have a whole army of people across the diocese who are sustaining our work in prayer, actively finding ways to promote a culture of vocations in their local communities, and enthusiastic in getting the message about our vocation efforts and events out to our young people.  </w:t>
      </w:r>
    </w:p>
    <w:p w14:paraId="56A86389" w14:textId="77777777" w:rsidR="00905C58" w:rsidRDefault="00905C58" w:rsidP="00905C58">
      <w:pPr>
        <w:rPr>
          <w:rFonts w:cstheme="minorHAnsi"/>
          <w:sz w:val="23"/>
          <w:szCs w:val="23"/>
        </w:rPr>
      </w:pPr>
    </w:p>
    <w:p w14:paraId="3D2BD0FD" w14:textId="77777777" w:rsidR="00905C58" w:rsidRDefault="00905C58" w:rsidP="00905C58">
      <w:pPr>
        <w:ind w:left="2880" w:firstLine="720"/>
        <w:jc w:val="right"/>
        <w:rPr>
          <w:rFonts w:cstheme="minorHAnsi"/>
          <w:i/>
          <w:sz w:val="23"/>
          <w:szCs w:val="23"/>
        </w:rPr>
      </w:pPr>
      <w:r w:rsidRPr="007033E7">
        <w:rPr>
          <w:rFonts w:cstheme="minorHAnsi"/>
          <w:sz w:val="23"/>
          <w:szCs w:val="23"/>
        </w:rPr>
        <w:t>-</w:t>
      </w:r>
      <w:r w:rsidRPr="007033E7">
        <w:rPr>
          <w:rFonts w:cstheme="minorHAnsi"/>
          <w:i/>
          <w:sz w:val="23"/>
          <w:szCs w:val="23"/>
        </w:rPr>
        <w:t>Fr. Matthew Mason, Vocation Director</w:t>
      </w:r>
    </w:p>
    <w:p w14:paraId="52BA8B74" w14:textId="772763C7" w:rsidR="00905C58" w:rsidRPr="007033E7" w:rsidRDefault="00905C58" w:rsidP="00905C58">
      <w:pPr>
        <w:ind w:left="2880" w:firstLine="720"/>
        <w:jc w:val="right"/>
        <w:rPr>
          <w:rFonts w:cstheme="minorHAnsi"/>
          <w:i/>
          <w:sz w:val="23"/>
          <w:szCs w:val="23"/>
        </w:rPr>
      </w:pPr>
      <w:r w:rsidRPr="007033E7">
        <w:rPr>
          <w:rFonts w:cstheme="minorHAnsi"/>
          <w:i/>
          <w:sz w:val="23"/>
          <w:szCs w:val="23"/>
        </w:rPr>
        <w:t>Diocese of Manchester, NH</w:t>
      </w:r>
    </w:p>
    <w:p w14:paraId="15C57231" w14:textId="77777777" w:rsidR="00905C58" w:rsidRPr="007033E7" w:rsidRDefault="00905C58" w:rsidP="00905C58">
      <w:pPr>
        <w:rPr>
          <w:rFonts w:cstheme="minorHAnsi"/>
          <w:sz w:val="23"/>
          <w:szCs w:val="23"/>
        </w:rPr>
      </w:pPr>
    </w:p>
    <w:p w14:paraId="3E9B0071" w14:textId="77777777" w:rsidR="00905C58" w:rsidRPr="00905C58" w:rsidRDefault="00905C58" w:rsidP="00F02213">
      <w:pPr>
        <w:rPr>
          <w:rFonts w:cstheme="minorHAnsi"/>
          <w:b/>
          <w:bCs/>
          <w:sz w:val="23"/>
          <w:szCs w:val="23"/>
          <w:u w:val="single"/>
        </w:rPr>
      </w:pPr>
    </w:p>
    <w:p w14:paraId="0BCA61CD" w14:textId="7E1C6A5F" w:rsidR="006B26A9" w:rsidRPr="00905C58" w:rsidRDefault="006B26A9" w:rsidP="006B26A9">
      <w:pPr>
        <w:rPr>
          <w:rFonts w:ascii="Calibri" w:eastAsia="Calibri" w:hAnsi="Calibri" w:cs="Calibri"/>
          <w:color w:val="0000FF"/>
          <w:sz w:val="23"/>
          <w:szCs w:val="23"/>
        </w:rPr>
      </w:pPr>
      <w:r w:rsidRPr="00905C58">
        <w:rPr>
          <w:rFonts w:ascii="Calibri" w:eastAsia="Calibri" w:hAnsi="Calibri" w:cs="Calibri"/>
          <w:sz w:val="23"/>
          <w:szCs w:val="23"/>
        </w:rPr>
        <w:t xml:space="preserve">For more information </w:t>
      </w:r>
      <w:r w:rsidR="00905C58">
        <w:rPr>
          <w:rFonts w:ascii="Calibri" w:eastAsia="Calibri" w:hAnsi="Calibri" w:cs="Calibri"/>
          <w:sz w:val="23"/>
          <w:szCs w:val="23"/>
        </w:rPr>
        <w:t>about Vocation Ministry, visit www.vocationministry.com.</w:t>
      </w:r>
    </w:p>
    <w:p w14:paraId="6E16B2C3" w14:textId="77777777" w:rsidR="006B26A9" w:rsidRPr="00905C58" w:rsidRDefault="006B26A9" w:rsidP="006B26A9">
      <w:pPr>
        <w:rPr>
          <w:rFonts w:ascii="Calibri" w:eastAsia="Calibri" w:hAnsi="Calibri" w:cs="Calibri"/>
          <w:color w:val="000000"/>
          <w:sz w:val="23"/>
          <w:szCs w:val="23"/>
        </w:rPr>
      </w:pPr>
    </w:p>
    <w:p w14:paraId="77D4D301" w14:textId="5379DAD6" w:rsidR="006B26A9" w:rsidRPr="00905C58" w:rsidRDefault="006B26A9" w:rsidP="006B26A9">
      <w:pPr>
        <w:rPr>
          <w:rFonts w:ascii="Calibri" w:eastAsia="Calibri" w:hAnsi="Calibri" w:cs="Calibri"/>
          <w:b/>
          <w:sz w:val="23"/>
          <w:szCs w:val="23"/>
        </w:rPr>
      </w:pPr>
      <w:r w:rsidRPr="00905C58">
        <w:rPr>
          <w:rFonts w:ascii="Calibri" w:eastAsia="Calibri" w:hAnsi="Calibri" w:cs="Calibri"/>
          <w:sz w:val="23"/>
          <w:szCs w:val="23"/>
        </w:rPr>
        <w:t xml:space="preserve">To request additional information </w:t>
      </w:r>
      <w:r w:rsidR="00905C58">
        <w:rPr>
          <w:rFonts w:ascii="Calibri" w:eastAsia="Calibri" w:hAnsi="Calibri" w:cs="Calibri"/>
          <w:sz w:val="23"/>
          <w:szCs w:val="23"/>
        </w:rPr>
        <w:t>about Vocation Ministry</w:t>
      </w:r>
      <w:r w:rsidRPr="00905C58">
        <w:rPr>
          <w:rFonts w:ascii="Calibri" w:eastAsia="Calibri" w:hAnsi="Calibri" w:cs="Calibri"/>
          <w:i/>
          <w:sz w:val="23"/>
          <w:szCs w:val="23"/>
        </w:rPr>
        <w:t xml:space="preserve"> </w:t>
      </w:r>
      <w:r w:rsidRPr="00905C58">
        <w:rPr>
          <w:rFonts w:ascii="Calibri" w:eastAsia="Calibri" w:hAnsi="Calibri" w:cs="Calibri"/>
          <w:sz w:val="23"/>
          <w:szCs w:val="23"/>
        </w:rPr>
        <w:t xml:space="preserve">and/or to schedule an interview with </w:t>
      </w:r>
      <w:r w:rsidR="00905C58">
        <w:rPr>
          <w:rFonts w:ascii="Calibri" w:eastAsia="Calibri" w:hAnsi="Calibri" w:cs="Calibri"/>
          <w:color w:val="000000"/>
          <w:sz w:val="23"/>
          <w:szCs w:val="23"/>
        </w:rPr>
        <w:t>Rhonda Gruen</w:t>
      </w:r>
      <w:r w:rsidR="009949DC">
        <w:rPr>
          <w:rFonts w:ascii="Calibri" w:eastAsia="Calibri" w:hAnsi="Calibri" w:cs="Calibri"/>
          <w:color w:val="000000"/>
          <w:sz w:val="23"/>
          <w:szCs w:val="23"/>
        </w:rPr>
        <w:t>e</w:t>
      </w:r>
      <w:r w:rsidR="00905C58">
        <w:rPr>
          <w:rFonts w:ascii="Calibri" w:eastAsia="Calibri" w:hAnsi="Calibri" w:cs="Calibri"/>
          <w:color w:val="000000"/>
          <w:sz w:val="23"/>
          <w:szCs w:val="23"/>
        </w:rPr>
        <w:t>wald</w:t>
      </w:r>
      <w:r w:rsidRPr="00905C58">
        <w:rPr>
          <w:rFonts w:ascii="Calibri" w:eastAsia="Calibri" w:hAnsi="Calibri" w:cs="Calibri"/>
          <w:sz w:val="23"/>
          <w:szCs w:val="23"/>
        </w:rPr>
        <w:t>, please contact</w:t>
      </w:r>
      <w:r w:rsidR="00905C58">
        <w:rPr>
          <w:rFonts w:ascii="Calibri" w:eastAsia="Calibri" w:hAnsi="Calibri" w:cs="Calibri"/>
          <w:sz w:val="23"/>
          <w:szCs w:val="23"/>
        </w:rPr>
        <w:t xml:space="preserve"> Carrie Kline at </w:t>
      </w:r>
      <w:hyperlink r:id="rId4" w:history="1">
        <w:r w:rsidR="009949DC">
          <w:rPr>
            <w:rStyle w:val="Hyperlink"/>
            <w:rFonts w:ascii="Calibri" w:eastAsia="Calibri" w:hAnsi="Calibri" w:cs="Calibri"/>
            <w:sz w:val="23"/>
            <w:szCs w:val="23"/>
          </w:rPr>
          <w:t>carriek@revolutionizingmissions.com</w:t>
        </w:r>
      </w:hyperlink>
      <w:r w:rsidR="009949DC">
        <w:rPr>
          <w:rFonts w:ascii="Calibri" w:eastAsia="Calibri" w:hAnsi="Calibri" w:cs="Calibri"/>
          <w:sz w:val="23"/>
          <w:szCs w:val="23"/>
        </w:rPr>
        <w:t>.</w:t>
      </w:r>
    </w:p>
    <w:p w14:paraId="3AAFCA6B" w14:textId="77777777" w:rsidR="006B26A9" w:rsidRPr="00905C58" w:rsidRDefault="006B26A9" w:rsidP="006B26A9">
      <w:pPr>
        <w:rPr>
          <w:rFonts w:ascii="Calibri" w:eastAsia="Calibri" w:hAnsi="Calibri" w:cs="Calibri"/>
          <w:b/>
          <w:sz w:val="23"/>
          <w:szCs w:val="23"/>
        </w:rPr>
      </w:pPr>
    </w:p>
    <w:p w14:paraId="04F54ADC" w14:textId="77777777" w:rsidR="006B26A9" w:rsidRDefault="006B26A9" w:rsidP="006B26A9">
      <w:pPr>
        <w:rPr>
          <w:rFonts w:ascii="Calibri" w:eastAsia="Calibri" w:hAnsi="Calibri" w:cs="Calibri"/>
          <w:b/>
          <w:sz w:val="20"/>
          <w:szCs w:val="20"/>
        </w:rPr>
      </w:pPr>
    </w:p>
    <w:p w14:paraId="5145812F" w14:textId="77777777" w:rsidR="006B26A9" w:rsidRDefault="006B26A9" w:rsidP="006B26A9">
      <w:pPr>
        <w:rPr>
          <w:rFonts w:ascii="Calibri" w:eastAsia="Calibri" w:hAnsi="Calibri" w:cs="Calibri"/>
          <w:b/>
          <w:sz w:val="20"/>
          <w:szCs w:val="20"/>
        </w:rPr>
      </w:pPr>
    </w:p>
    <w:p w14:paraId="7279C8CE" w14:textId="77777777" w:rsidR="006B26A9" w:rsidRDefault="006B26A9" w:rsidP="006B26A9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###</w:t>
      </w:r>
    </w:p>
    <w:p w14:paraId="035C2EEA" w14:textId="77777777" w:rsidR="006B26A9" w:rsidRPr="006B26A9" w:rsidRDefault="006B26A9">
      <w:pPr>
        <w:rPr>
          <w:i/>
          <w:iCs/>
        </w:rPr>
      </w:pPr>
    </w:p>
    <w:sectPr w:rsidR="006B26A9" w:rsidRPr="006B26A9" w:rsidSect="0054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A9"/>
    <w:rsid w:val="000325DA"/>
    <w:rsid w:val="00131772"/>
    <w:rsid w:val="0014746B"/>
    <w:rsid w:val="002175D6"/>
    <w:rsid w:val="00241A21"/>
    <w:rsid w:val="002F7A6A"/>
    <w:rsid w:val="00547D2B"/>
    <w:rsid w:val="00563708"/>
    <w:rsid w:val="005D735A"/>
    <w:rsid w:val="006B26A9"/>
    <w:rsid w:val="00773A08"/>
    <w:rsid w:val="0080328F"/>
    <w:rsid w:val="00905C58"/>
    <w:rsid w:val="00953128"/>
    <w:rsid w:val="009949DC"/>
    <w:rsid w:val="00B07784"/>
    <w:rsid w:val="00D009EF"/>
    <w:rsid w:val="00D07763"/>
    <w:rsid w:val="00F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C1EE"/>
  <w15:chartTrackingRefBased/>
  <w15:docId w15:val="{50EE05F8-2326-B44F-80FE-4A7F2DE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2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3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C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revolultionizingmis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Sell</dc:creator>
  <cp:keywords/>
  <dc:description/>
  <cp:lastModifiedBy>Kate Sell</cp:lastModifiedBy>
  <cp:revision>2</cp:revision>
  <dcterms:created xsi:type="dcterms:W3CDTF">2019-09-16T15:36:00Z</dcterms:created>
  <dcterms:modified xsi:type="dcterms:W3CDTF">2019-09-16T15:36:00Z</dcterms:modified>
</cp:coreProperties>
</file>